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03-06/2025/6835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Череповец -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Череповец -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03-06/2025/6835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